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The First Reading</w:t>
      </w:r>
    </w:p>
    <w:p>
      <w:pPr>
        <w:jc w:val="center"/>
      </w:pPr>
      <w:r>
        <w:rPr>
          <w:i/>
        </w:rPr>
        <w:t>A Smoulderhouse Story</w:t>
      </w:r>
    </w:p>
    <w:p>
      <w:r>
        <w:t>Come.</w:t>
      </w:r>
    </w:p>
    <w:p>
      <w:r>
        <w:t>The kettle has just begun to sing. I think the Library has been waiting for its first reader.</w:t>
      </w:r>
    </w:p>
    <w:p>
      <w:r>
        <w:t>The fire has settled into a gentle rhythm. Outside, the late afternoon sun slips lower behind the Welcome Oak, and long ribbons of light stretch across the Library floor. The kettle whistles softly. You pour a cup. The mug is warm between your hands. The chair beside the hearth seems to have been waiting for you all along.</w:t>
      </w:r>
    </w:p>
    <w:p>
      <w:r>
        <w:t>There is no ceremony. Only the quiet understanding that books are happiest when someone finally opens them.</w:t>
      </w:r>
    </w:p>
    <w:p>
      <w:r>
        <w:t>You look around. Thousands of stories rest patiently on the shelves. Yet your eyes return to the single book waiting on the oak table. Today's Book. The cover is bound in deep green cloth. No title. No author. Only a single Founder Leaf pressed into the leather.</w:t>
      </w:r>
    </w:p>
    <w:p>
      <w:r>
        <w:t>Inside, written in careful brown ink, are the words:</w:t>
      </w:r>
    </w:p>
    <w:p>
      <w:r>
        <w:t>“Every place begins with someone deciding to leave the porch light on.”</w:t>
      </w:r>
    </w:p>
    <w:p>
      <w:r>
        <w:t>The Valley has never believed that houses become homes simply because they are lived in. The Valley believes places become homes the first time someone is expected.</w:t>
      </w:r>
    </w:p>
    <w:p>
      <w:r>
        <w:t>Long before the first cottage was built... before Lantern Bridge crossed Moonwater Creek... before the Library filled its shelves... someone hung a lantern beneath an old oak tree. No one remembers who. Only that travelers who found its light were invited to rest before continuing their journey.</w:t>
      </w:r>
    </w:p>
    <w:p>
      <w:r>
        <w:t>Years passed. A bench appeared beneath the branches. Someone repaired it. Someone planted foxgloves nearby. Someone built a little bridge across the creek. No one announced these things. They simply became part of the Valley.</w:t>
      </w:r>
    </w:p>
    <w:p>
      <w:r>
        <w:t>One kindness at a time.</w:t>
      </w:r>
    </w:p>
    <w:p>
      <w:r>
        <w:t>Turning another page, you find an illustration of the Welcome Oak beneath an evening sky. A traveler sits on the repaired bench. Their face cannot be seen. It could be anyone.</w:t>
      </w:r>
    </w:p>
    <w:p>
      <w:r>
        <w:t>Perhaps it is meant to be.</w:t>
      </w:r>
    </w:p>
    <w:p>
      <w:r>
        <w:t>Beneath the illustration is a single note:</w:t>
      </w:r>
    </w:p>
    <w:p>
      <w:r>
        <w:t>“The Valley has never asked where a traveler came from.</w:t>
        <w:br/>
        <w:t>Only whether they would like to stay for a while.”</w:t>
      </w:r>
    </w:p>
    <w:p>
      <w:r>
        <w:t>You close the book for just a moment. Some sentences deserve a little silence after they are read.</w:t>
      </w:r>
    </w:p>
    <w:p>
      <w:r>
        <w:t>Outside, the first lantern beneath the Welcome Oak has just been lit. One by one, the others begin to glow. The Valley is settling into evening.</w:t>
      </w:r>
    </w:p>
    <w:p>
      <w:r>
        <w:t>The Bookkeeper quietly places another log upon the fire, straightens the blanket on the nearby chair for the next reader, and leaves without a word.</w:t>
      </w:r>
    </w:p>
    <w:p>
      <w:r>
        <w:t>The Library knows something the rest of the world often forgets.</w:t>
      </w:r>
    </w:p>
    <w:p>
      <w:r>
        <w:t>The best stories are not the ones we race through.</w:t>
        <w:br/>
        <w:t>They are the ones we are willing to live inside for a little while.</w:t>
      </w:r>
    </w:p>
    <w:p>
      <w:r>
        <w:t>— Smoulderhouse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